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F550A1" w14:textId="77777777" w:rsidR="00B21A88" w:rsidRDefault="0046131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5D4B0D" wp14:editId="2014F443">
            <wp:simplePos x="0" y="0"/>
            <wp:positionH relativeFrom="page">
              <wp:posOffset>6085205</wp:posOffset>
            </wp:positionH>
            <wp:positionV relativeFrom="page">
              <wp:posOffset>116840</wp:posOffset>
            </wp:positionV>
            <wp:extent cx="1287145" cy="873760"/>
            <wp:effectExtent l="0" t="0" r="825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30DDA" w14:textId="77777777" w:rsidR="00B21A88" w:rsidRDefault="00B21A8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14:paraId="65D7241B" w14:textId="77777777" w:rsidR="00F818BE" w:rsidRDefault="0046131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EB6D34" wp14:editId="08C94CF2">
            <wp:simplePos x="0" y="0"/>
            <wp:positionH relativeFrom="page">
              <wp:posOffset>219075</wp:posOffset>
            </wp:positionH>
            <wp:positionV relativeFrom="page">
              <wp:posOffset>138430</wp:posOffset>
            </wp:positionV>
            <wp:extent cx="911225" cy="852170"/>
            <wp:effectExtent l="0" t="0" r="3175" b="508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The British Kendo Ass</w:t>
      </w:r>
      <w:r w:rsid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ociation</w:t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Jodo and Iaido </w:t>
      </w:r>
    </w:p>
    <w:p w14:paraId="09911DB1" w14:textId="12E747F5" w:rsidR="001345C6" w:rsidRDefault="00673E56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Level </w:t>
      </w:r>
      <w:r w:rsidR="003D320D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One</w:t>
      </w: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Coaching C</w:t>
      </w:r>
      <w:r w:rsidR="00F818BE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ourse</w:t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</w:t>
      </w:r>
    </w:p>
    <w:p w14:paraId="4DC04C2F" w14:textId="65377A2B" w:rsidR="006D70A8" w:rsidRDefault="006D70A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14:paraId="1C56AE52" w14:textId="599685B3" w:rsidR="006D70A8" w:rsidRDefault="006D70A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7</w:t>
      </w:r>
      <w:r w:rsidRPr="006D70A8">
        <w:rPr>
          <w:rFonts w:ascii="Arial" w:hAnsi="Arial" w:cs="Arial"/>
          <w:b/>
          <w:bCs/>
          <w:color w:val="000000"/>
          <w:sz w:val="36"/>
          <w:szCs w:val="36"/>
          <w:vertAlign w:val="superscript"/>
          <w:lang w:val="en-US"/>
        </w:rPr>
        <w:t>th</w:t>
      </w: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March 2020</w:t>
      </w:r>
    </w:p>
    <w:p w14:paraId="1F2CC8C6" w14:textId="77777777" w:rsidR="00F818BE" w:rsidRPr="00F818BE" w:rsidRDefault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</w:pPr>
    </w:p>
    <w:p w14:paraId="141F139F" w14:textId="77777777" w:rsidR="001345C6" w:rsidRDefault="00B21A88" w:rsidP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  <w:lang w:val="en-US"/>
        </w:rPr>
        <w:t>Information Pack</w:t>
      </w:r>
    </w:p>
    <w:p w14:paraId="07407D60" w14:textId="77777777" w:rsidR="00F818BE" w:rsidRPr="00282AB7" w:rsidRDefault="009B7C57" w:rsidP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>Roles and Qualities of a coach</w:t>
      </w:r>
    </w:p>
    <w:p w14:paraId="501691B5" w14:textId="77777777" w:rsidR="00B21A88" w:rsidRDefault="00B21A88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CE0B1B0" w14:textId="77777777" w:rsidR="001345C6" w:rsidRDefault="001345C6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F818BE">
        <w:rPr>
          <w:rFonts w:ascii="Arial" w:hAnsi="Arial" w:cs="Arial"/>
          <w:color w:val="000000"/>
          <w:sz w:val="22"/>
          <w:szCs w:val="22"/>
          <w:lang w:val="en-US"/>
        </w:rPr>
        <w:t>course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will be led by</w:t>
      </w:r>
    </w:p>
    <w:p w14:paraId="230D53C1" w14:textId="77777777" w:rsidR="00B21A88" w:rsidRDefault="00B21A88">
      <w:pPr>
        <w:pStyle w:val="NormalWeb"/>
        <w:spacing w:after="0" w:line="288" w:lineRule="auto"/>
        <w:jc w:val="center"/>
        <w:rPr>
          <w:rStyle w:val="textexposedshow"/>
          <w:rFonts w:ascii="Arial" w:hAnsi="Arial" w:cs="Arial"/>
          <w:sz w:val="28"/>
          <w:szCs w:val="28"/>
        </w:rPr>
      </w:pPr>
    </w:p>
    <w:p w14:paraId="5152CA09" w14:textId="36097E4E" w:rsidR="001345C6" w:rsidRDefault="0019512E" w:rsidP="003D320D">
      <w:pPr>
        <w:spacing w:line="360" w:lineRule="auto"/>
        <w:ind w:left="1440" w:firstLine="720"/>
        <w:rPr>
          <w:rStyle w:val="textexposedshow"/>
          <w:rFonts w:ascii="Arial" w:hAnsi="Arial" w:cs="Arial"/>
          <w:sz w:val="21"/>
          <w:szCs w:val="28"/>
        </w:rPr>
      </w:pPr>
      <w:r>
        <w:rPr>
          <w:rStyle w:val="textexposedshow"/>
          <w:rFonts w:ascii="Arial" w:hAnsi="Arial" w:cs="Arial"/>
          <w:sz w:val="21"/>
          <w:szCs w:val="28"/>
        </w:rPr>
        <w:t>Hugh Darby</w:t>
      </w:r>
      <w:r w:rsidR="002A3AB8">
        <w:rPr>
          <w:rStyle w:val="textexposedshow"/>
          <w:rFonts w:ascii="Arial" w:hAnsi="Arial" w:cs="Arial"/>
          <w:sz w:val="21"/>
          <w:szCs w:val="28"/>
        </w:rPr>
        <w:t xml:space="preserve"> </w:t>
      </w:r>
      <w:r w:rsidR="00F5459A">
        <w:rPr>
          <w:rStyle w:val="textexposedshow"/>
          <w:rFonts w:ascii="Arial" w:hAnsi="Arial" w:cs="Arial"/>
          <w:sz w:val="21"/>
          <w:szCs w:val="28"/>
        </w:rPr>
        <w:t>–</w:t>
      </w:r>
      <w:r w:rsidR="009B7C57">
        <w:rPr>
          <w:rStyle w:val="textexposedshow"/>
          <w:rFonts w:ascii="Arial" w:hAnsi="Arial" w:cs="Arial"/>
          <w:sz w:val="21"/>
          <w:szCs w:val="28"/>
        </w:rPr>
        <w:t xml:space="preserve"> </w:t>
      </w:r>
      <w:r w:rsidR="00F5459A">
        <w:rPr>
          <w:rStyle w:val="textexposedshow"/>
          <w:rFonts w:ascii="Arial" w:hAnsi="Arial" w:cs="Arial"/>
          <w:sz w:val="21"/>
          <w:szCs w:val="28"/>
        </w:rPr>
        <w:t>Iaid</w:t>
      </w:r>
      <w:r>
        <w:rPr>
          <w:rStyle w:val="textexposedshow"/>
          <w:rFonts w:ascii="Arial" w:hAnsi="Arial" w:cs="Arial"/>
          <w:sz w:val="21"/>
          <w:szCs w:val="28"/>
        </w:rPr>
        <w:t xml:space="preserve">o </w:t>
      </w:r>
      <w:r w:rsidR="00F818BE">
        <w:rPr>
          <w:rStyle w:val="textexposedshow"/>
          <w:rFonts w:ascii="Arial" w:hAnsi="Arial" w:cs="Arial"/>
          <w:sz w:val="21"/>
          <w:szCs w:val="28"/>
        </w:rPr>
        <w:t>Coach</w:t>
      </w:r>
      <w:r>
        <w:rPr>
          <w:rStyle w:val="textexposedshow"/>
          <w:rFonts w:ascii="Arial" w:hAnsi="Arial" w:cs="Arial"/>
          <w:sz w:val="21"/>
          <w:szCs w:val="28"/>
        </w:rPr>
        <w:t xml:space="preserve"> Tutor</w:t>
      </w:r>
    </w:p>
    <w:p w14:paraId="701D9A93" w14:textId="6CCCBAB4" w:rsidR="00F818BE" w:rsidRPr="00B21A88" w:rsidRDefault="0019512E" w:rsidP="003D320D">
      <w:pPr>
        <w:spacing w:line="360" w:lineRule="auto"/>
        <w:ind w:left="1440" w:firstLine="720"/>
        <w:rPr>
          <w:rFonts w:ascii="Arial" w:hAnsi="Arial" w:cs="Arial"/>
          <w:color w:val="000000"/>
          <w:sz w:val="18"/>
          <w:szCs w:val="22"/>
          <w:lang w:val="en-US"/>
        </w:rPr>
      </w:pPr>
      <w:r>
        <w:rPr>
          <w:rStyle w:val="textexposedshow"/>
          <w:rFonts w:ascii="Arial" w:hAnsi="Arial" w:cs="Arial"/>
          <w:sz w:val="21"/>
          <w:szCs w:val="28"/>
        </w:rPr>
        <w:t>Donnie Gordon</w:t>
      </w:r>
      <w:r w:rsidR="002A3AB8">
        <w:rPr>
          <w:rStyle w:val="textexposedshow"/>
          <w:rFonts w:ascii="Arial" w:hAnsi="Arial" w:cs="Arial"/>
          <w:sz w:val="21"/>
          <w:szCs w:val="28"/>
        </w:rPr>
        <w:t xml:space="preserve"> -</w:t>
      </w:r>
      <w:r w:rsidR="009B7C57">
        <w:rPr>
          <w:rStyle w:val="textexposedshow"/>
          <w:rFonts w:ascii="Arial" w:hAnsi="Arial" w:cs="Arial"/>
          <w:sz w:val="21"/>
          <w:szCs w:val="28"/>
        </w:rPr>
        <w:t xml:space="preserve"> </w:t>
      </w:r>
      <w:r w:rsidR="00F818BE">
        <w:rPr>
          <w:rStyle w:val="textexposedshow"/>
          <w:rFonts w:ascii="Arial" w:hAnsi="Arial" w:cs="Arial"/>
          <w:sz w:val="21"/>
          <w:szCs w:val="28"/>
        </w:rPr>
        <w:t xml:space="preserve">Iaido Coach </w:t>
      </w:r>
      <w:r>
        <w:rPr>
          <w:rStyle w:val="textexposedshow"/>
          <w:rFonts w:ascii="Arial" w:hAnsi="Arial" w:cs="Arial"/>
          <w:sz w:val="21"/>
          <w:szCs w:val="28"/>
        </w:rPr>
        <w:t>Tutor</w:t>
      </w:r>
    </w:p>
    <w:p w14:paraId="3ABFFB67" w14:textId="77777777" w:rsidR="001345C6" w:rsidRDefault="001345C6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21C7DF3" w14:textId="77777777" w:rsidR="001345C6" w:rsidRPr="00B21A88" w:rsidRDefault="001345C6">
      <w:pPr>
        <w:pStyle w:val="NormalWeb"/>
        <w:spacing w:after="0" w:line="288" w:lineRule="auto"/>
        <w:jc w:val="both"/>
        <w:rPr>
          <w:rFonts w:ascii="Arial" w:hAnsi="Arial" w:cs="Arial"/>
          <w:sz w:val="22"/>
          <w:szCs w:val="21"/>
          <w:lang w:val="en-US"/>
        </w:rPr>
      </w:pPr>
      <w:r w:rsidRPr="00B21A88">
        <w:rPr>
          <w:rFonts w:ascii="Arial" w:hAnsi="Arial" w:cs="Arial"/>
          <w:b/>
          <w:sz w:val="22"/>
          <w:szCs w:val="21"/>
          <w:lang w:val="en-US"/>
        </w:rPr>
        <w:t>Introduction</w:t>
      </w:r>
    </w:p>
    <w:p w14:paraId="4A18C3D2" w14:textId="77777777" w:rsidR="005721C9" w:rsidRDefault="001345C6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B21A88">
        <w:rPr>
          <w:rFonts w:ascii="Arial" w:hAnsi="Arial" w:cs="Arial"/>
          <w:sz w:val="21"/>
          <w:szCs w:val="21"/>
          <w:lang w:val="en-US"/>
        </w:rPr>
        <w:t xml:space="preserve">The BKA is </w:t>
      </w:r>
      <w:r w:rsidR="00F818BE">
        <w:rPr>
          <w:rFonts w:ascii="Arial" w:hAnsi="Arial" w:cs="Arial"/>
          <w:sz w:val="21"/>
          <w:szCs w:val="21"/>
          <w:lang w:val="en-US"/>
        </w:rPr>
        <w:t>pleased</w:t>
      </w:r>
      <w:r w:rsidRPr="00B21A88">
        <w:rPr>
          <w:rFonts w:ascii="Arial" w:hAnsi="Arial" w:cs="Arial"/>
          <w:sz w:val="21"/>
          <w:szCs w:val="21"/>
          <w:lang w:val="en-US"/>
        </w:rPr>
        <w:t xml:space="preserve"> to </w:t>
      </w:r>
      <w:r w:rsidRPr="00F818BE">
        <w:rPr>
          <w:rFonts w:ascii="Arial" w:hAnsi="Arial" w:cs="Arial"/>
          <w:sz w:val="21"/>
          <w:szCs w:val="21"/>
          <w:lang w:val="en-US"/>
        </w:rPr>
        <w:t>announce</w:t>
      </w:r>
      <w:r w:rsidRPr="00F818BE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3D320D">
        <w:rPr>
          <w:rFonts w:ascii="Arial" w:hAnsi="Arial" w:cs="Arial"/>
          <w:sz w:val="21"/>
          <w:szCs w:val="21"/>
          <w:lang w:val="en-US"/>
        </w:rPr>
        <w:t>a Level 1</w:t>
      </w:r>
      <w:r w:rsidR="00F818BE" w:rsidRPr="00F818BE">
        <w:rPr>
          <w:rFonts w:ascii="Arial" w:hAnsi="Arial" w:cs="Arial"/>
          <w:sz w:val="21"/>
          <w:szCs w:val="21"/>
          <w:lang w:val="en-US"/>
        </w:rPr>
        <w:t xml:space="preserve"> coaching course</w:t>
      </w:r>
      <w:r w:rsidRPr="00B21A88">
        <w:rPr>
          <w:rFonts w:ascii="Arial" w:hAnsi="Arial" w:cs="Arial"/>
          <w:sz w:val="21"/>
          <w:szCs w:val="21"/>
          <w:lang w:val="en-US"/>
        </w:rPr>
        <w:t xml:space="preserve"> </w:t>
      </w:r>
      <w:r w:rsidR="00F818BE">
        <w:rPr>
          <w:rFonts w:ascii="Arial" w:hAnsi="Arial" w:cs="Arial"/>
          <w:sz w:val="21"/>
          <w:szCs w:val="21"/>
          <w:lang w:val="en-US"/>
        </w:rPr>
        <w:t xml:space="preserve">for both </w:t>
      </w:r>
      <w:r w:rsidRPr="00B21A88">
        <w:rPr>
          <w:rFonts w:ascii="Arial" w:hAnsi="Arial" w:cs="Arial"/>
          <w:sz w:val="21"/>
          <w:szCs w:val="21"/>
          <w:lang w:val="en-US"/>
        </w:rPr>
        <w:t>Jodo and Iaido</w:t>
      </w:r>
    </w:p>
    <w:p w14:paraId="331D2289" w14:textId="77777777" w:rsidR="00B21A88" w:rsidRDefault="005721C9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The course will run from 10:00 – 17:00.</w:t>
      </w:r>
      <w:r w:rsidR="001345C6" w:rsidRPr="00B21A88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7FC2B40A" w14:textId="77777777" w:rsidR="00F818BE" w:rsidRPr="00B21A88" w:rsidRDefault="00F818BE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</w:p>
    <w:p w14:paraId="1B3DB58A" w14:textId="77777777" w:rsidR="003643E3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1"/>
          <w:lang w:val="en-US"/>
        </w:rPr>
      </w:pPr>
      <w:r>
        <w:rPr>
          <w:rFonts w:ascii="Arial" w:hAnsi="Arial" w:cs="Arial"/>
          <w:b/>
          <w:color w:val="000000"/>
          <w:sz w:val="22"/>
          <w:szCs w:val="21"/>
          <w:lang w:val="en-US"/>
        </w:rPr>
        <w:t>The R</w:t>
      </w:r>
      <w:r w:rsidR="00282AB7">
        <w:rPr>
          <w:rFonts w:ascii="Arial" w:hAnsi="Arial" w:cs="Arial"/>
          <w:b/>
          <w:color w:val="000000"/>
          <w:sz w:val="22"/>
          <w:szCs w:val="21"/>
          <w:lang w:val="en-US"/>
        </w:rPr>
        <w:t xml:space="preserve">equired </w:t>
      </w:r>
      <w:r w:rsidR="00D53156">
        <w:rPr>
          <w:rFonts w:ascii="Arial" w:hAnsi="Arial" w:cs="Arial"/>
          <w:b/>
          <w:color w:val="000000"/>
          <w:sz w:val="22"/>
          <w:szCs w:val="21"/>
          <w:lang w:val="en-US"/>
        </w:rPr>
        <w:t>Course</w:t>
      </w:r>
      <w:r w:rsidR="00282AB7">
        <w:rPr>
          <w:rFonts w:ascii="Arial" w:hAnsi="Arial" w:cs="Arial"/>
          <w:b/>
          <w:color w:val="000000"/>
          <w:sz w:val="22"/>
          <w:szCs w:val="21"/>
          <w:lang w:val="en-US"/>
        </w:rPr>
        <w:t>/</w:t>
      </w:r>
      <w:r>
        <w:rPr>
          <w:rFonts w:ascii="Arial" w:hAnsi="Arial" w:cs="Arial"/>
          <w:b/>
          <w:color w:val="000000"/>
          <w:sz w:val="22"/>
          <w:szCs w:val="21"/>
          <w:lang w:val="en-US"/>
        </w:rPr>
        <w:t>D</w:t>
      </w:r>
      <w:r w:rsidR="00D53156">
        <w:rPr>
          <w:rFonts w:ascii="Arial" w:hAnsi="Arial" w:cs="Arial"/>
          <w:b/>
          <w:color w:val="000000"/>
          <w:sz w:val="22"/>
          <w:szCs w:val="21"/>
          <w:lang w:val="en-US"/>
        </w:rPr>
        <w:t>elegate notes.</w:t>
      </w:r>
      <w:r w:rsidR="003643E3">
        <w:rPr>
          <w:rFonts w:ascii="Arial" w:hAnsi="Arial" w:cs="Arial"/>
          <w:b/>
          <w:color w:val="000000"/>
          <w:sz w:val="22"/>
          <w:szCs w:val="21"/>
          <w:lang w:val="en-US"/>
        </w:rPr>
        <w:t xml:space="preserve"> </w:t>
      </w:r>
    </w:p>
    <w:p w14:paraId="6B81CE67" w14:textId="76B1BA1C" w:rsidR="00D53156" w:rsidRDefault="003643E3" w:rsidP="00D0325A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1"/>
          <w:lang w:val="en-US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1"/>
          <w:lang w:val="en-US"/>
        </w:rPr>
        <w:t>Closing date for Booking and Notes – 21 February</w:t>
      </w:r>
    </w:p>
    <w:p w14:paraId="6DD83F79" w14:textId="77777777" w:rsidR="00480896" w:rsidRDefault="00D5315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sz w:val="22"/>
          <w:szCs w:val="21"/>
          <w:lang w:val="en-US"/>
        </w:rPr>
        <w:t>Av</w:t>
      </w:r>
      <w:r w:rsidRPr="00D53156">
        <w:rPr>
          <w:rFonts w:ascii="Arial" w:hAnsi="Arial" w:cs="Arial"/>
          <w:color w:val="000000"/>
          <w:sz w:val="22"/>
          <w:szCs w:val="21"/>
          <w:lang w:val="en-US"/>
        </w:rPr>
        <w:t>ailable</w:t>
      </w:r>
      <w:r w:rsidR="00480896">
        <w:rPr>
          <w:rFonts w:ascii="Arial" w:hAnsi="Arial" w:cs="Arial"/>
          <w:color w:val="000000"/>
          <w:sz w:val="22"/>
          <w:szCs w:val="21"/>
          <w:lang w:val="en-US"/>
        </w:rPr>
        <w:t xml:space="preserve"> from,</w:t>
      </w:r>
    </w:p>
    <w:p w14:paraId="1C08011E" w14:textId="77777777" w:rsidR="00D53156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sz w:val="22"/>
          <w:szCs w:val="21"/>
          <w:lang w:val="en-US"/>
        </w:rPr>
        <w:t>Martin Clark - Coach Program Officer.</w:t>
      </w:r>
    </w:p>
    <w:p w14:paraId="7A1F8E9F" w14:textId="77777777" w:rsidR="00D53156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sz w:val="22"/>
          <w:szCs w:val="21"/>
          <w:lang w:val="en-US"/>
        </w:rPr>
        <w:t xml:space="preserve">at  </w:t>
      </w:r>
      <w:hyperlink r:id="rId10" w:history="1">
        <w:r w:rsidR="00D53156" w:rsidRPr="008D19EC">
          <w:rPr>
            <w:rStyle w:val="Hyperlink"/>
            <w:rFonts w:ascii="Arial" w:hAnsi="Arial" w:cs="Arial"/>
            <w:sz w:val="22"/>
            <w:szCs w:val="21"/>
            <w:lang w:val="en-US"/>
          </w:rPr>
          <w:t>japaclark@aol.com</w:t>
        </w:r>
      </w:hyperlink>
    </w:p>
    <w:p w14:paraId="27AF68D8" w14:textId="77777777" w:rsidR="00B21A88" w:rsidRPr="00D53156" w:rsidRDefault="001345C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 w:rsidRPr="00D53156">
        <w:rPr>
          <w:rFonts w:ascii="Arial" w:hAnsi="Arial" w:cs="Arial"/>
          <w:color w:val="000000"/>
          <w:sz w:val="22"/>
          <w:szCs w:val="21"/>
          <w:lang w:val="en-US"/>
        </w:rPr>
        <w:t xml:space="preserve">                                                                         </w:t>
      </w:r>
    </w:p>
    <w:p w14:paraId="0F55DC58" w14:textId="77777777" w:rsidR="00282AB7" w:rsidRPr="00B21A88" w:rsidRDefault="00282AB7" w:rsidP="00282AB7">
      <w:pPr>
        <w:pStyle w:val="NormalWeb"/>
        <w:spacing w:after="0" w:line="288" w:lineRule="auto"/>
        <w:jc w:val="both"/>
        <w:rPr>
          <w:rFonts w:ascii="Arial" w:hAnsi="Arial" w:cs="Arial"/>
          <w:sz w:val="22"/>
          <w:szCs w:val="21"/>
          <w:lang w:val="en-US"/>
        </w:rPr>
      </w:pPr>
      <w:r w:rsidRPr="00B21A88">
        <w:rPr>
          <w:rFonts w:ascii="Arial" w:hAnsi="Arial" w:cs="Arial"/>
          <w:b/>
          <w:sz w:val="22"/>
          <w:szCs w:val="21"/>
          <w:lang w:val="en-US"/>
        </w:rPr>
        <w:t>Venue</w:t>
      </w:r>
    </w:p>
    <w:p w14:paraId="3DD61109" w14:textId="38942444" w:rsidR="00480896" w:rsidRDefault="00A208A3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Yushinkan</w:t>
      </w:r>
      <w:proofErr w:type="spellEnd"/>
      <w:r>
        <w:rPr>
          <w:rFonts w:ascii="Arial" w:hAnsi="Arial" w:cs="Arial"/>
          <w:color w:val="000000"/>
          <w:lang w:val="en-US"/>
        </w:rPr>
        <w:t xml:space="preserve"> Dojo</w:t>
      </w:r>
    </w:p>
    <w:p w14:paraId="2640049E" w14:textId="0DA9D4E0" w:rsidR="00A208A3" w:rsidRDefault="00A208A3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Church Street </w:t>
      </w:r>
    </w:p>
    <w:p w14:paraId="47585CEE" w14:textId="56978ACD" w:rsidR="00A208A3" w:rsidRDefault="00A208A3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Dumbarton</w:t>
      </w:r>
    </w:p>
    <w:p w14:paraId="0EB4CA0B" w14:textId="11D7819C" w:rsidR="00A208A3" w:rsidRDefault="00A208A3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Scotland</w:t>
      </w:r>
    </w:p>
    <w:p w14:paraId="1394036F" w14:textId="3D9AD432" w:rsidR="00A208A3" w:rsidRDefault="00A208A3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G82 1QQ</w:t>
      </w:r>
    </w:p>
    <w:p w14:paraId="531A8A7F" w14:textId="77777777" w:rsidR="00A208A3" w:rsidRDefault="00A208A3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</w:p>
    <w:p w14:paraId="58586BF2" w14:textId="77777777" w:rsidR="00480896" w:rsidRDefault="00480896" w:rsidP="00282AB7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lang w:val="en-US"/>
        </w:rPr>
        <w:t>Tea and coffee facilities will be available but please bring lunch.</w:t>
      </w:r>
    </w:p>
    <w:p w14:paraId="53320F69" w14:textId="77777777" w:rsidR="001345C6" w:rsidRDefault="001345C6"/>
    <w:p w14:paraId="42860995" w14:textId="77777777" w:rsidR="004B5B9D" w:rsidRDefault="004B5B9D">
      <w:pPr>
        <w:rPr>
          <w:rFonts w:ascii="Arial" w:hAnsi="Arial" w:cs="Arial"/>
        </w:rPr>
      </w:pPr>
      <w:r w:rsidRPr="004B5B9D">
        <w:rPr>
          <w:rFonts w:ascii="Arial" w:hAnsi="Arial" w:cs="Arial"/>
        </w:rPr>
        <w:t>The Day involves a teaching session so it is advisable to wear loose clothing</w:t>
      </w:r>
      <w:r>
        <w:rPr>
          <w:rFonts w:ascii="Arial" w:hAnsi="Arial" w:cs="Arial"/>
        </w:rPr>
        <w:t>.</w:t>
      </w:r>
    </w:p>
    <w:p w14:paraId="2B2A7C30" w14:textId="77777777" w:rsidR="004B5B9D" w:rsidRDefault="004B5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Hakama may be worn but is not essential. </w:t>
      </w:r>
    </w:p>
    <w:p w14:paraId="2BE6CA25" w14:textId="3C3FFAAF" w:rsidR="004B5B9D" w:rsidRPr="004B5B9D" w:rsidRDefault="004B5B9D">
      <w:pPr>
        <w:rPr>
          <w:rFonts w:ascii="Arial" w:hAnsi="Arial" w:cs="Arial"/>
        </w:rPr>
      </w:pPr>
      <w:r>
        <w:rPr>
          <w:rFonts w:ascii="Arial" w:hAnsi="Arial" w:cs="Arial"/>
        </w:rPr>
        <w:t>Please bring Bokken/Jo as appropriate for the teaching sessio</w:t>
      </w:r>
      <w:r w:rsidR="00A208A3">
        <w:rPr>
          <w:rFonts w:ascii="Arial" w:hAnsi="Arial" w:cs="Arial"/>
        </w:rPr>
        <w:t>n</w:t>
      </w:r>
    </w:p>
    <w:p w14:paraId="5671F3B8" w14:textId="77777777" w:rsidR="00A208A3" w:rsidRDefault="00A208A3">
      <w:pPr>
        <w:rPr>
          <w:rFonts w:ascii="Arial" w:hAnsi="Arial" w:cs="Arial"/>
          <w:b/>
        </w:rPr>
      </w:pPr>
    </w:p>
    <w:p w14:paraId="1998BB87" w14:textId="7D80EF86" w:rsidR="004B5B9D" w:rsidRPr="004B5B9D" w:rsidRDefault="004B5B9D">
      <w:pPr>
        <w:rPr>
          <w:rFonts w:ascii="Arial" w:hAnsi="Arial" w:cs="Arial"/>
          <w:b/>
        </w:rPr>
      </w:pPr>
      <w:r w:rsidRPr="004B5B9D">
        <w:rPr>
          <w:rFonts w:ascii="Arial" w:hAnsi="Arial" w:cs="Arial"/>
          <w:b/>
        </w:rPr>
        <w:t>The Course.</w:t>
      </w:r>
    </w:p>
    <w:p w14:paraId="135EF640" w14:textId="77777777" w:rsidR="004B5B9D" w:rsidRPr="004B5B9D" w:rsidRDefault="004B5B9D">
      <w:pPr>
        <w:rPr>
          <w:rFonts w:ascii="Arial" w:hAnsi="Arial" w:cs="Arial"/>
          <w:b/>
        </w:rPr>
      </w:pPr>
    </w:p>
    <w:p w14:paraId="3D199E50" w14:textId="592B7A34" w:rsidR="00452DD7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>The L1</w:t>
      </w:r>
      <w:r w:rsidR="004B5B9D" w:rsidRPr="004B5B9D">
        <w:rPr>
          <w:rFonts w:ascii="Arial" w:hAnsi="Arial" w:cs="Arial"/>
        </w:rPr>
        <w:t xml:space="preserve"> course is aimed </w:t>
      </w:r>
      <w:r>
        <w:rPr>
          <w:rFonts w:ascii="Arial" w:hAnsi="Arial" w:cs="Arial"/>
        </w:rPr>
        <w:t xml:space="preserve">at those wishing to step up to the role of assistant coach </w:t>
      </w:r>
      <w:r w:rsidR="002A3AB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Dojo Leader. It </w:t>
      </w:r>
      <w:r w:rsidR="002A3AB8">
        <w:rPr>
          <w:rFonts w:ascii="Arial" w:hAnsi="Arial" w:cs="Arial"/>
        </w:rPr>
        <w:t xml:space="preserve">focuses on the Roles and Qualities these persons play in the Dojo It </w:t>
      </w:r>
      <w:r>
        <w:rPr>
          <w:rFonts w:ascii="Arial" w:hAnsi="Arial" w:cs="Arial"/>
        </w:rPr>
        <w:t>reinforces the ideals of</w:t>
      </w:r>
      <w:r w:rsidR="002A3AB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orrect practice, Health and Safety</w:t>
      </w:r>
      <w:r w:rsidR="00AC5AB0">
        <w:rPr>
          <w:rFonts w:ascii="Arial" w:hAnsi="Arial" w:cs="Arial"/>
        </w:rPr>
        <w:t>, Equity in your coaching</w:t>
      </w:r>
      <w:r>
        <w:rPr>
          <w:rFonts w:ascii="Arial" w:hAnsi="Arial" w:cs="Arial"/>
        </w:rPr>
        <w:t xml:space="preserve"> and duty of care.</w:t>
      </w:r>
    </w:p>
    <w:p w14:paraId="1ADB2B39" w14:textId="77777777" w:rsidR="009B7C57" w:rsidRPr="004B5B9D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also lays out the minimum requirements for you to fulfil these positions with a view to Risk assessment, </w:t>
      </w:r>
      <w:proofErr w:type="gramStart"/>
      <w:r>
        <w:rPr>
          <w:rFonts w:ascii="Arial" w:hAnsi="Arial" w:cs="Arial"/>
        </w:rPr>
        <w:t>Must</w:t>
      </w:r>
      <w:proofErr w:type="gramEnd"/>
      <w:r>
        <w:rPr>
          <w:rFonts w:ascii="Arial" w:hAnsi="Arial" w:cs="Arial"/>
        </w:rPr>
        <w:t xml:space="preserve"> have for Coaches, </w:t>
      </w:r>
      <w:r w:rsidR="002A3AB8">
        <w:rPr>
          <w:rFonts w:ascii="Arial" w:hAnsi="Arial" w:cs="Arial"/>
        </w:rPr>
        <w:t xml:space="preserve">Dojo </w:t>
      </w:r>
      <w:r>
        <w:rPr>
          <w:rFonts w:ascii="Arial" w:hAnsi="Arial" w:cs="Arial"/>
        </w:rPr>
        <w:t>Administration and begins to focus on the importance of how teaching happens and h</w:t>
      </w:r>
      <w:r w:rsidR="002A3AB8">
        <w:rPr>
          <w:rFonts w:ascii="Arial" w:hAnsi="Arial" w:cs="Arial"/>
        </w:rPr>
        <w:t xml:space="preserve">ow you go about teaching others, including warming up and cooling down </w:t>
      </w:r>
    </w:p>
    <w:p w14:paraId="6515DA1C" w14:textId="77777777" w:rsidR="004B5B9D" w:rsidRPr="004B5B9D" w:rsidRDefault="004B5B9D">
      <w:pPr>
        <w:rPr>
          <w:rFonts w:ascii="Arial" w:hAnsi="Arial" w:cs="Arial"/>
        </w:rPr>
      </w:pPr>
    </w:p>
    <w:sectPr w:rsidR="004B5B9D" w:rsidRPr="004B5B9D">
      <w:footerReference w:type="default" r:id="rId11"/>
      <w:pgSz w:w="11906" w:h="16838"/>
      <w:pgMar w:top="1440" w:right="1440" w:bottom="1440" w:left="1440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F657" w14:textId="77777777" w:rsidR="008C0EE9" w:rsidRDefault="008C0EE9">
      <w:pPr>
        <w:spacing w:line="240" w:lineRule="auto"/>
      </w:pPr>
      <w:r>
        <w:separator/>
      </w:r>
    </w:p>
  </w:endnote>
  <w:endnote w:type="continuationSeparator" w:id="0">
    <w:p w14:paraId="227E48E4" w14:textId="77777777" w:rsidR="008C0EE9" w:rsidRDefault="008C0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BFC5" w14:textId="77777777" w:rsidR="001345C6" w:rsidRDefault="001345C6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C0A40">
      <w:rPr>
        <w:noProof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8C0EE9">
      <w:fldChar w:fldCharType="begin"/>
    </w:r>
    <w:r w:rsidR="008C0EE9">
      <w:instrText xml:space="preserve"> NUMPAGES </w:instrText>
    </w:r>
    <w:r w:rsidR="008C0EE9">
      <w:fldChar w:fldCharType="separate"/>
    </w:r>
    <w:r w:rsidR="00CC0A40">
      <w:rPr>
        <w:noProof/>
      </w:rPr>
      <w:t>2</w:t>
    </w:r>
    <w:r w:rsidR="008C0E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C3ADE" w14:textId="77777777" w:rsidR="008C0EE9" w:rsidRDefault="008C0EE9">
      <w:pPr>
        <w:spacing w:line="240" w:lineRule="auto"/>
      </w:pPr>
      <w:r>
        <w:separator/>
      </w:r>
    </w:p>
  </w:footnote>
  <w:footnote w:type="continuationSeparator" w:id="0">
    <w:p w14:paraId="64C33A1F" w14:textId="77777777" w:rsidR="008C0EE9" w:rsidRDefault="008C0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5100A01"/>
    <w:multiLevelType w:val="hybridMultilevel"/>
    <w:tmpl w:val="078E42AA"/>
    <w:lvl w:ilvl="0" w:tplc="C1D23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E6E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2A4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A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0D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60A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444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E3B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25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DE1B15"/>
    <w:multiLevelType w:val="hybridMultilevel"/>
    <w:tmpl w:val="2E80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6555"/>
    <w:multiLevelType w:val="hybridMultilevel"/>
    <w:tmpl w:val="6F9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E7A7F"/>
    <w:multiLevelType w:val="hybridMultilevel"/>
    <w:tmpl w:val="70F24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1446"/>
    <w:multiLevelType w:val="hybridMultilevel"/>
    <w:tmpl w:val="3E2685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8971DD"/>
    <w:multiLevelType w:val="hybridMultilevel"/>
    <w:tmpl w:val="0FD84044"/>
    <w:lvl w:ilvl="0" w:tplc="563E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C1C"/>
    <w:rsid w:val="000169C5"/>
    <w:rsid w:val="00070631"/>
    <w:rsid w:val="000872B5"/>
    <w:rsid w:val="000C5C1C"/>
    <w:rsid w:val="001345C6"/>
    <w:rsid w:val="00187034"/>
    <w:rsid w:val="0019512E"/>
    <w:rsid w:val="00282AB7"/>
    <w:rsid w:val="00292445"/>
    <w:rsid w:val="002A3AB8"/>
    <w:rsid w:val="00331F61"/>
    <w:rsid w:val="003643E3"/>
    <w:rsid w:val="003D320D"/>
    <w:rsid w:val="003F0476"/>
    <w:rsid w:val="00447528"/>
    <w:rsid w:val="00452DD7"/>
    <w:rsid w:val="00454D18"/>
    <w:rsid w:val="00461318"/>
    <w:rsid w:val="00480896"/>
    <w:rsid w:val="004B5B9D"/>
    <w:rsid w:val="00554BF4"/>
    <w:rsid w:val="0055767A"/>
    <w:rsid w:val="005721C9"/>
    <w:rsid w:val="005800AD"/>
    <w:rsid w:val="006313D5"/>
    <w:rsid w:val="006467AD"/>
    <w:rsid w:val="00673E56"/>
    <w:rsid w:val="006D70A8"/>
    <w:rsid w:val="00766CF6"/>
    <w:rsid w:val="007A7E82"/>
    <w:rsid w:val="008263CB"/>
    <w:rsid w:val="008700B2"/>
    <w:rsid w:val="00890954"/>
    <w:rsid w:val="008C0EE9"/>
    <w:rsid w:val="009B7C57"/>
    <w:rsid w:val="00A05FEA"/>
    <w:rsid w:val="00A208A3"/>
    <w:rsid w:val="00A3542B"/>
    <w:rsid w:val="00AB14AB"/>
    <w:rsid w:val="00AC5AB0"/>
    <w:rsid w:val="00B21A88"/>
    <w:rsid w:val="00BA0216"/>
    <w:rsid w:val="00BF0B3C"/>
    <w:rsid w:val="00C47DF8"/>
    <w:rsid w:val="00C95A5C"/>
    <w:rsid w:val="00C95F2A"/>
    <w:rsid w:val="00CC0A40"/>
    <w:rsid w:val="00D0325A"/>
    <w:rsid w:val="00D53156"/>
    <w:rsid w:val="00D7225C"/>
    <w:rsid w:val="00D75555"/>
    <w:rsid w:val="00E5349F"/>
    <w:rsid w:val="00E67966"/>
    <w:rsid w:val="00F01C80"/>
    <w:rsid w:val="00F1684C"/>
    <w:rsid w:val="00F4216E"/>
    <w:rsid w:val="00F46402"/>
    <w:rsid w:val="00F5459A"/>
    <w:rsid w:val="00F617C6"/>
    <w:rsid w:val="00F818BE"/>
    <w:rsid w:val="00FA3FC4"/>
    <w:rsid w:val="00FB3C29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D592EF"/>
  <w15:docId w15:val="{EC7F9AF7-5776-47E7-A478-7B284413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MS Mincho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imes New Roman" w:eastAsia="MS Mincho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331F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225C"/>
    <w:pPr>
      <w:suppressAutoHyphens w:val="0"/>
      <w:spacing w:line="240" w:lineRule="auto"/>
      <w:ind w:left="720"/>
      <w:contextualSpacing/>
    </w:pPr>
    <w:rPr>
      <w:kern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84C"/>
    <w:rPr>
      <w:rFonts w:ascii="Tahoma" w:eastAsia="MS Mincho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53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56"/>
    <w:rPr>
      <w:rFonts w:eastAsia="MS Minch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paclark@ao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4257-279C-46B5-B81E-9391D927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CCAD</Company>
  <LinksUpToDate>false</LinksUpToDate>
  <CharactersWithSpaces>1543</CharactersWithSpaces>
  <SharedDoc>false</SharedDoc>
  <HLinks>
    <vt:vector size="186" baseType="variant">
      <vt:variant>
        <vt:i4>1310759</vt:i4>
      </vt:variant>
      <vt:variant>
        <vt:i4>90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458803</vt:i4>
      </vt:variant>
      <vt:variant>
        <vt:i4>87</vt:i4>
      </vt:variant>
      <vt:variant>
        <vt:i4>0</vt:i4>
      </vt:variant>
      <vt:variant>
        <vt:i4>5</vt:i4>
      </vt:variant>
      <vt:variant>
        <vt:lpwstr>mailto:jodo.bucho@kendo.org.uk</vt:lpwstr>
      </vt:variant>
      <vt:variant>
        <vt:lpwstr/>
      </vt:variant>
      <vt:variant>
        <vt:i4>77</vt:i4>
      </vt:variant>
      <vt:variant>
        <vt:i4>84</vt:i4>
      </vt:variant>
      <vt:variant>
        <vt:i4>0</vt:i4>
      </vt:variant>
      <vt:variant>
        <vt:i4>5</vt:i4>
      </vt:variant>
      <vt:variant>
        <vt:lpwstr>https://www.facebook.com/events/118990088270609/</vt:lpwstr>
      </vt:variant>
      <vt:variant>
        <vt:lpwstr/>
      </vt:variant>
      <vt:variant>
        <vt:i4>4718636</vt:i4>
      </vt:variant>
      <vt:variant>
        <vt:i4>81</vt:i4>
      </vt:variant>
      <vt:variant>
        <vt:i4>0</vt:i4>
      </vt:variant>
      <vt:variant>
        <vt:i4>5</vt:i4>
      </vt:variant>
      <vt:variant>
        <vt:lpwstr>mailto:chris@cbuxton.plus.com</vt:lpwstr>
      </vt:variant>
      <vt:variant>
        <vt:lpwstr/>
      </vt:variant>
      <vt:variant>
        <vt:i4>1310759</vt:i4>
      </vt:variant>
      <vt:variant>
        <vt:i4>78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1310759</vt:i4>
      </vt:variant>
      <vt:variant>
        <vt:i4>75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6422570</vt:i4>
      </vt:variant>
      <vt:variant>
        <vt:i4>72</vt:i4>
      </vt:variant>
      <vt:variant>
        <vt:i4>0</vt:i4>
      </vt:variant>
      <vt:variant>
        <vt:i4>5</vt:i4>
      </vt:variant>
      <vt:variant>
        <vt:lpwstr>http://www.membership.kendo.org.uk/</vt:lpwstr>
      </vt:variant>
      <vt:variant>
        <vt:lpwstr/>
      </vt:variant>
      <vt:variant>
        <vt:i4>2818115</vt:i4>
      </vt:variant>
      <vt:variant>
        <vt:i4>69</vt:i4>
      </vt:variant>
      <vt:variant>
        <vt:i4>0</vt:i4>
      </vt:variant>
      <vt:variant>
        <vt:i4>5</vt:i4>
      </vt:variant>
      <vt:variant>
        <vt:lpwstr>mailto:iaieventoff@yahoo.co.uk</vt:lpwstr>
      </vt:variant>
      <vt:variant>
        <vt:lpwstr/>
      </vt:variant>
      <vt:variant>
        <vt:i4>6357112</vt:i4>
      </vt:variant>
      <vt:variant>
        <vt:i4>66</vt:i4>
      </vt:variant>
      <vt:variant>
        <vt:i4>0</vt:i4>
      </vt:variant>
      <vt:variant>
        <vt:i4>5</vt:i4>
      </vt:variant>
      <vt:variant>
        <vt:lpwstr>http://www.pulteneyhotel.co.uk/</vt:lpwstr>
      </vt:variant>
      <vt:variant>
        <vt:lpwstr/>
      </vt:variant>
      <vt:variant>
        <vt:i4>4849690</vt:i4>
      </vt:variant>
      <vt:variant>
        <vt:i4>63</vt:i4>
      </vt:variant>
      <vt:variant>
        <vt:i4>0</vt:i4>
      </vt:variant>
      <vt:variant>
        <vt:i4>5</vt:i4>
      </vt:variant>
      <vt:variant>
        <vt:lpwstr>http://www.thecedarsbath.com/</vt:lpwstr>
      </vt:variant>
      <vt:variant>
        <vt:lpwstr/>
      </vt:variant>
      <vt:variant>
        <vt:i4>6881407</vt:i4>
      </vt:variant>
      <vt:variant>
        <vt:i4>60</vt:i4>
      </vt:variant>
      <vt:variant>
        <vt:i4>0</vt:i4>
      </vt:variant>
      <vt:variant>
        <vt:i4>5</vt:i4>
      </vt:variant>
      <vt:variant>
        <vt:lpwstr>http://www.lindisfarneguesthouse.co.uk/</vt:lpwstr>
      </vt:variant>
      <vt:variant>
        <vt:lpwstr/>
      </vt:variant>
      <vt:variant>
        <vt:i4>5767183</vt:i4>
      </vt:variant>
      <vt:variant>
        <vt:i4>57</vt:i4>
      </vt:variant>
      <vt:variant>
        <vt:i4>0</vt:i4>
      </vt:variant>
      <vt:variant>
        <vt:i4>5</vt:i4>
      </vt:variant>
      <vt:variant>
        <vt:lpwstr>http://www.chestnutshouse.co.uk/</vt:lpwstr>
      </vt:variant>
      <vt:variant>
        <vt:lpwstr/>
      </vt:variant>
      <vt:variant>
        <vt:i4>4390985</vt:i4>
      </vt:variant>
      <vt:variant>
        <vt:i4>54</vt:i4>
      </vt:variant>
      <vt:variant>
        <vt:i4>0</vt:i4>
      </vt:variant>
      <vt:variant>
        <vt:i4>5</vt:i4>
      </vt:variant>
      <vt:variant>
        <vt:lpwstr>http://www.thehenry.com/</vt:lpwstr>
      </vt:variant>
      <vt:variant>
        <vt:lpwstr/>
      </vt:variant>
      <vt:variant>
        <vt:i4>589835</vt:i4>
      </vt:variant>
      <vt:variant>
        <vt:i4>51</vt:i4>
      </vt:variant>
      <vt:variant>
        <vt:i4>0</vt:i4>
      </vt:variant>
      <vt:variant>
        <vt:i4>5</vt:i4>
      </vt:variant>
      <vt:variant>
        <vt:lpwstr>http://www.anabellesguesthouse.co.uk/</vt:lpwstr>
      </vt:variant>
      <vt:variant>
        <vt:lpwstr/>
      </vt:variant>
      <vt:variant>
        <vt:i4>1966085</vt:i4>
      </vt:variant>
      <vt:variant>
        <vt:i4>48</vt:i4>
      </vt:variant>
      <vt:variant>
        <vt:i4>0</vt:i4>
      </vt:variant>
      <vt:variant>
        <vt:i4>5</vt:i4>
      </vt:variant>
      <vt:variant>
        <vt:lpwstr>http://www.radnorguesthouse.co.uk/index.html</vt:lpwstr>
      </vt:variant>
      <vt:variant>
        <vt:lpwstr/>
      </vt:variant>
      <vt:variant>
        <vt:i4>2949233</vt:i4>
      </vt:variant>
      <vt:variant>
        <vt:i4>45</vt:i4>
      </vt:variant>
      <vt:variant>
        <vt:i4>0</vt:i4>
      </vt:variant>
      <vt:variant>
        <vt:i4>5</vt:i4>
      </vt:variant>
      <vt:variant>
        <vt:lpwstr>http://www.threeabbeygreen.com/</vt:lpwstr>
      </vt:variant>
      <vt:variant>
        <vt:lpwstr/>
      </vt:variant>
      <vt:variant>
        <vt:i4>3670134</vt:i4>
      </vt:variant>
      <vt:variant>
        <vt:i4>42</vt:i4>
      </vt:variant>
      <vt:variant>
        <vt:i4>0</vt:i4>
      </vt:variant>
      <vt:variant>
        <vt:i4>5</vt:i4>
      </vt:variant>
      <vt:variant>
        <vt:lpwstr>http://www.appletreeguesthouse.com/</vt:lpwstr>
      </vt:variant>
      <vt:variant>
        <vt:lpwstr/>
      </vt:variant>
      <vt:variant>
        <vt:i4>2621566</vt:i4>
      </vt:variant>
      <vt:variant>
        <vt:i4>39</vt:i4>
      </vt:variant>
      <vt:variant>
        <vt:i4>0</vt:i4>
      </vt:variant>
      <vt:variant>
        <vt:i4>5</vt:i4>
      </vt:variant>
      <vt:variant>
        <vt:lpwstr>http://www.greenwaysbedandbreakfast.co.uk/</vt:lpwstr>
      </vt:variant>
      <vt:variant>
        <vt:lpwstr/>
      </vt:variant>
      <vt:variant>
        <vt:i4>4063343</vt:i4>
      </vt:variant>
      <vt:variant>
        <vt:i4>36</vt:i4>
      </vt:variant>
      <vt:variant>
        <vt:i4>0</vt:i4>
      </vt:variant>
      <vt:variant>
        <vt:i4>5</vt:i4>
      </vt:variant>
      <vt:variant>
        <vt:lpwstr>http://www.thebathcourtyard.co.uk/</vt:lpwstr>
      </vt:variant>
      <vt:variant>
        <vt:lpwstr/>
      </vt:variant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http://www.yha.org.uk/hostel/bath</vt:lpwstr>
      </vt:variant>
      <vt:variant>
        <vt:lpwstr/>
      </vt:variant>
      <vt:variant>
        <vt:i4>5505089</vt:i4>
      </vt:variant>
      <vt:variant>
        <vt:i4>30</vt:i4>
      </vt:variant>
      <vt:variant>
        <vt:i4>0</vt:i4>
      </vt:variant>
      <vt:variant>
        <vt:i4>5</vt:i4>
      </vt:variant>
      <vt:variant>
        <vt:lpwstr>http://www.lynwood-house.com/</vt:lpwstr>
      </vt:variant>
      <vt:variant>
        <vt:lpwstr/>
      </vt:variant>
      <vt:variant>
        <vt:i4>458763</vt:i4>
      </vt:variant>
      <vt:variant>
        <vt:i4>27</vt:i4>
      </vt:variant>
      <vt:variant>
        <vt:i4>0</vt:i4>
      </vt:variant>
      <vt:variant>
        <vt:i4>5</vt:i4>
      </vt:variant>
      <vt:variant>
        <vt:lpwstr>http://www.expressbath.co.uk/</vt:lpwstr>
      </vt:variant>
      <vt:variant>
        <vt:lpwstr/>
      </vt:variant>
      <vt:variant>
        <vt:i4>2228347</vt:i4>
      </vt:variant>
      <vt:variant>
        <vt:i4>24</vt:i4>
      </vt:variant>
      <vt:variant>
        <vt:i4>0</vt:i4>
      </vt:variant>
      <vt:variant>
        <vt:i4>5</vt:i4>
      </vt:variant>
      <vt:variant>
        <vt:lpwstr>http://www.bathymca.co.uk/accommodation</vt:lpwstr>
      </vt:variant>
      <vt:variant>
        <vt:lpwstr/>
      </vt:variant>
      <vt:variant>
        <vt:i4>3932209</vt:i4>
      </vt:variant>
      <vt:variant>
        <vt:i4>21</vt:i4>
      </vt:variant>
      <vt:variant>
        <vt:i4>0</vt:i4>
      </vt:variant>
      <vt:variant>
        <vt:i4>5</vt:i4>
      </vt:variant>
      <vt:variant>
        <vt:lpwstr>http://www.travelodge.co.uk/hotels/361/Bath-Waterside-hotel</vt:lpwstr>
      </vt:variant>
      <vt:variant>
        <vt:lpwstr/>
      </vt:variant>
      <vt:variant>
        <vt:i4>3276898</vt:i4>
      </vt:variant>
      <vt:variant>
        <vt:i4>18</vt:i4>
      </vt:variant>
      <vt:variant>
        <vt:i4>0</vt:i4>
      </vt:variant>
      <vt:variant>
        <vt:i4>5</vt:i4>
      </vt:variant>
      <vt:variant>
        <vt:lpwstr>http://www.nationalexpress.com/</vt:lpwstr>
      </vt:variant>
      <vt:variant>
        <vt:lpwstr/>
      </vt:variant>
      <vt:variant>
        <vt:i4>3014756</vt:i4>
      </vt:variant>
      <vt:variant>
        <vt:i4>15</vt:i4>
      </vt:variant>
      <vt:variant>
        <vt:i4>0</vt:i4>
      </vt:variant>
      <vt:variant>
        <vt:i4>5</vt:i4>
      </vt:variant>
      <vt:variant>
        <vt:lpwstr>http://www.travelinesw.com/</vt:lpwstr>
      </vt:variant>
      <vt:variant>
        <vt:lpwstr/>
      </vt:variant>
      <vt:variant>
        <vt:i4>4128881</vt:i4>
      </vt:variant>
      <vt:variant>
        <vt:i4>12</vt:i4>
      </vt:variant>
      <vt:variant>
        <vt:i4>0</vt:i4>
      </vt:variant>
      <vt:variant>
        <vt:i4>5</vt:i4>
      </vt:variant>
      <vt:variant>
        <vt:lpwstr>http://www.nationalrail.co.uk/</vt:lpwstr>
      </vt:variant>
      <vt:variant>
        <vt:lpwstr/>
      </vt:variant>
      <vt:variant>
        <vt:i4>6422613</vt:i4>
      </vt:variant>
      <vt:variant>
        <vt:i4>9</vt:i4>
      </vt:variant>
      <vt:variant>
        <vt:i4>0</vt:i4>
      </vt:variant>
      <vt:variant>
        <vt:i4>5</vt:i4>
      </vt:variant>
      <vt:variant>
        <vt:lpwstr>mailto:jodo.grading@kendo.org.uk</vt:lpwstr>
      </vt:variant>
      <vt:variant>
        <vt:lpwstr/>
      </vt:variant>
      <vt:variant>
        <vt:i4>1179690</vt:i4>
      </vt:variant>
      <vt:variant>
        <vt:i4>6</vt:i4>
      </vt:variant>
      <vt:variant>
        <vt:i4>0</vt:i4>
      </vt:variant>
      <vt:variant>
        <vt:i4>5</vt:i4>
      </vt:variant>
      <vt:variant>
        <vt:lpwstr>mailto:iaido.grading@kendo.org.uk</vt:lpwstr>
      </vt:variant>
      <vt:variant>
        <vt:lpwstr/>
      </vt:variant>
      <vt:variant>
        <vt:i4>2883610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http://en.wikipedia.org/wiki/Bath,_Somerset</vt:lpwstr>
      </vt:variant>
      <vt:variant>
        <vt:lpwstr/>
      </vt:variant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http://www.teambath.com/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Select License</dc:creator>
  <cp:lastModifiedBy>japaclark@aol.com</cp:lastModifiedBy>
  <cp:revision>20</cp:revision>
  <cp:lastPrinted>2013-04-21T18:46:00Z</cp:lastPrinted>
  <dcterms:created xsi:type="dcterms:W3CDTF">2013-10-06T18:13:00Z</dcterms:created>
  <dcterms:modified xsi:type="dcterms:W3CDTF">2020-01-07T19:49:00Z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CCAD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